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DC" w:rsidRDefault="00AF3DDC" w:rsidP="00AF3DDC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14</w:t>
      </w:r>
    </w:p>
    <w:p w:rsidR="00AF3DDC" w:rsidRDefault="00AF3DDC" w:rsidP="00AF3DDC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AF3DDC" w:rsidRDefault="00AF3DDC" w:rsidP="00AF3DDC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24</w:t>
      </w:r>
      <w:r w:rsidRPr="007D0495">
        <w:rPr>
          <w:rFonts w:ascii="Arial" w:hAnsi="Arial" w:cs="Arial"/>
        </w:rPr>
        <w:t xml:space="preserve"> год </w:t>
      </w:r>
    </w:p>
    <w:p w:rsidR="00AF3DDC" w:rsidRDefault="00AF3DDC" w:rsidP="00AF3DDC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>
        <w:rPr>
          <w:rFonts w:ascii="Arial" w:hAnsi="Arial" w:cs="Arial"/>
        </w:rPr>
        <w:t>5 и 2026</w:t>
      </w:r>
      <w:r w:rsidRPr="007D0495">
        <w:rPr>
          <w:rFonts w:ascii="Arial" w:hAnsi="Arial" w:cs="Arial"/>
        </w:rPr>
        <w:t xml:space="preserve"> годов»</w:t>
      </w:r>
    </w:p>
    <w:p w:rsidR="00AF3DDC" w:rsidRDefault="00AF3DDC" w:rsidP="00AF3DDC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21.12.2023</w:t>
      </w:r>
      <w:r w:rsidRPr="007D04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388</w:t>
      </w:r>
    </w:p>
    <w:p w:rsidR="00AF3DDC" w:rsidRPr="00A273C4" w:rsidRDefault="00AF3DDC" w:rsidP="00AF3DDC">
      <w:pPr>
        <w:ind w:left="9639"/>
        <w:rPr>
          <w:rFonts w:ascii="Arial" w:hAnsi="Arial" w:cs="Arial"/>
          <w:bCs/>
          <w:sz w:val="20"/>
          <w:szCs w:val="20"/>
        </w:rPr>
      </w:pPr>
    </w:p>
    <w:p w:rsidR="00AF3DDC" w:rsidRPr="008D75FB" w:rsidRDefault="00AF3DDC" w:rsidP="00AF3DDC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AF3DDC" w:rsidRPr="008D75FB" w:rsidRDefault="00AF3DDC" w:rsidP="00AF3DDC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AF3DDC" w:rsidRDefault="00AF3DDC" w:rsidP="00AF3DDC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6</w:t>
      </w:r>
      <w:r w:rsidRPr="0010017F">
        <w:rPr>
          <w:rFonts w:ascii="Arial" w:hAnsi="Arial" w:cs="Arial"/>
          <w:b/>
        </w:rPr>
        <w:t xml:space="preserve"> год</w:t>
      </w:r>
    </w:p>
    <w:p w:rsidR="00AF3DDC" w:rsidRDefault="00AF3DDC" w:rsidP="00AF3DDC">
      <w:pPr>
        <w:pStyle w:val="a4"/>
        <w:spacing w:after="0"/>
        <w:jc w:val="right"/>
      </w:pPr>
      <w:r w:rsidRPr="00D857B8">
        <w:rPr>
          <w:rFonts w:ascii="Arial" w:hAnsi="Arial" w:cs="Arial"/>
        </w:rPr>
        <w:t>(тыс. рублей)</w:t>
      </w:r>
    </w:p>
    <w:tbl>
      <w:tblPr>
        <w:tblW w:w="15259" w:type="dxa"/>
        <w:tblInd w:w="93" w:type="dxa"/>
        <w:tblLook w:val="04A0" w:firstRow="1" w:lastRow="0" w:firstColumn="1" w:lastColumn="0" w:noHBand="0" w:noVBand="1"/>
      </w:tblPr>
      <w:tblGrid>
        <w:gridCol w:w="591"/>
        <w:gridCol w:w="3994"/>
        <w:gridCol w:w="1710"/>
        <w:gridCol w:w="1521"/>
        <w:gridCol w:w="1885"/>
        <w:gridCol w:w="1686"/>
        <w:gridCol w:w="1404"/>
        <w:gridCol w:w="1499"/>
        <w:gridCol w:w="969"/>
      </w:tblGrid>
      <w:tr w:rsidR="00472A17" w:rsidRPr="00104A94" w:rsidTr="001A3C0B">
        <w:trPr>
          <w:trHeight w:val="253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104A94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104A94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Сметный остаток на 1 января 2027г.</w:t>
            </w:r>
          </w:p>
        </w:tc>
        <w:tc>
          <w:tcPr>
            <w:tcW w:w="74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Объем финансирования на 2027 год</w:t>
            </w:r>
          </w:p>
        </w:tc>
      </w:tr>
      <w:tr w:rsidR="00472A17" w:rsidRPr="00104A94" w:rsidTr="001A3C0B">
        <w:trPr>
          <w:trHeight w:val="25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A17" w:rsidRPr="00104A94" w:rsidTr="001A3C0B">
        <w:trPr>
          <w:trHeight w:val="25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A17" w:rsidRPr="00104A94" w:rsidTr="001A3C0B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472A17" w:rsidRPr="00104A94" w:rsidTr="001A3C0B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104A94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104A94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104A94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472A17" w:rsidRPr="00104A94" w:rsidTr="001A3C0B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A94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472A17" w:rsidRPr="00104A94" w:rsidTr="001A3C0B">
        <w:trPr>
          <w:trHeight w:val="20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472A17" w:rsidRPr="00104A94" w:rsidTr="001A3C0B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244 082,9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244 082,9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231 878,7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12 204,2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472A17" w:rsidRPr="00104A94" w:rsidTr="001A3C0B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244 082,9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244 082,9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231 878,7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12 204,2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472A17" w:rsidRPr="00104A94" w:rsidTr="001A3C0B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0,0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472A17" w:rsidRPr="00104A94" w:rsidTr="001A3C0B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472A17" w:rsidRPr="00104A94" w:rsidTr="001A3C0B">
        <w:trPr>
          <w:trHeight w:val="20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города Арзамаса"</w:t>
            </w:r>
          </w:p>
        </w:tc>
      </w:tr>
      <w:tr w:rsidR="00472A17" w:rsidRPr="00104A94" w:rsidTr="001A3C0B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244 082,9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244 082,9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231 878,7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12 204,2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 </w:t>
            </w:r>
          </w:p>
        </w:tc>
      </w:tr>
      <w:tr w:rsidR="00472A17" w:rsidRPr="00104A94" w:rsidTr="001A3C0B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 xml:space="preserve"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</w:t>
            </w:r>
            <w:r w:rsidRPr="00104A94">
              <w:rPr>
                <w:rFonts w:ascii="Arial" w:hAnsi="Arial" w:cs="Arial"/>
                <w:i/>
                <w:iCs/>
              </w:rPr>
              <w:lastRenderedPageBreak/>
              <w:t>жилищного фонда городского округа город Арзамас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lastRenderedPageBreak/>
              <w:t>2024-2027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244 082,9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244 082,9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231 878,7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i/>
                <w:iCs/>
              </w:rPr>
            </w:pPr>
            <w:r w:rsidRPr="00104A94">
              <w:rPr>
                <w:rFonts w:ascii="Arial" w:hAnsi="Arial" w:cs="Arial"/>
                <w:i/>
                <w:iCs/>
              </w:rPr>
              <w:t>12 204,2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center"/>
              <w:rPr>
                <w:rFonts w:ascii="Arial" w:hAnsi="Arial" w:cs="Arial"/>
              </w:rPr>
            </w:pPr>
            <w:r w:rsidRPr="00104A94">
              <w:rPr>
                <w:rFonts w:ascii="Arial" w:hAnsi="Arial" w:cs="Arial"/>
              </w:rPr>
              <w:t> </w:t>
            </w:r>
          </w:p>
        </w:tc>
      </w:tr>
      <w:tr w:rsidR="00472A17" w:rsidRPr="00104A94" w:rsidTr="001A3C0B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244 082,9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244 082,9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231 878,7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jc w:val="right"/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12 204,2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A17" w:rsidRPr="00104A94" w:rsidRDefault="00472A17" w:rsidP="001A3C0B">
            <w:pPr>
              <w:rPr>
                <w:rFonts w:ascii="Arial" w:hAnsi="Arial" w:cs="Arial"/>
                <w:b/>
                <w:bCs/>
              </w:rPr>
            </w:pPr>
            <w:r w:rsidRPr="00104A94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AF3DDC" w:rsidRDefault="00AF3DDC" w:rsidP="00AF3DDC">
      <w:bookmarkStart w:id="0" w:name="_GoBack"/>
      <w:bookmarkEnd w:id="0"/>
    </w:p>
    <w:p w:rsidR="00800902" w:rsidRDefault="00800902"/>
    <w:sectPr w:rsidR="00800902" w:rsidSect="001330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24"/>
    <w:rsid w:val="00472A17"/>
    <w:rsid w:val="00800902"/>
    <w:rsid w:val="00AF3DDC"/>
    <w:rsid w:val="00E7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F3DDC"/>
    <w:rPr>
      <w:kern w:val="32"/>
      <w:sz w:val="24"/>
      <w:szCs w:val="24"/>
      <w:lang w:eastAsia="ru-RU"/>
    </w:rPr>
  </w:style>
  <w:style w:type="paragraph" w:styleId="a4">
    <w:name w:val="Body Text"/>
    <w:basedOn w:val="a"/>
    <w:link w:val="a3"/>
    <w:rsid w:val="00AF3DDC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">
    <w:name w:val="Основной текст Знак1"/>
    <w:basedOn w:val="a0"/>
    <w:uiPriority w:val="99"/>
    <w:semiHidden/>
    <w:rsid w:val="00AF3D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F3DDC"/>
    <w:rPr>
      <w:kern w:val="32"/>
      <w:sz w:val="24"/>
      <w:szCs w:val="24"/>
      <w:lang w:eastAsia="ru-RU"/>
    </w:rPr>
  </w:style>
  <w:style w:type="paragraph" w:styleId="a4">
    <w:name w:val="Body Text"/>
    <w:basedOn w:val="a"/>
    <w:link w:val="a3"/>
    <w:rsid w:val="00AF3DDC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">
    <w:name w:val="Основной текст Знак1"/>
    <w:basedOn w:val="a0"/>
    <w:uiPriority w:val="99"/>
    <w:semiHidden/>
    <w:rsid w:val="00AF3D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Малаховская</dc:creator>
  <cp:keywords/>
  <dc:description/>
  <cp:lastModifiedBy>Елена А. Калягина</cp:lastModifiedBy>
  <cp:revision>3</cp:revision>
  <dcterms:created xsi:type="dcterms:W3CDTF">2024-01-18T04:59:00Z</dcterms:created>
  <dcterms:modified xsi:type="dcterms:W3CDTF">2025-01-15T05:46:00Z</dcterms:modified>
</cp:coreProperties>
</file>